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0D60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Default="00A40D60" w:rsidP="00A40D60">
      <w:pPr>
        <w:pStyle w:val="Sottotitolo"/>
      </w:pPr>
      <w:r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>
        <w:rPr>
          <w:rFonts w:ascii="Georgia" w:hAnsi="Georgia"/>
          <w:b/>
          <w:bCs/>
          <w:i/>
          <w:iCs/>
          <w:sz w:val="56"/>
        </w:rPr>
        <w:t xml:space="preserve"> </w:t>
      </w:r>
      <w:r w:rsidR="00E874C8">
        <w:rPr>
          <w:rFonts w:ascii="Georgia" w:hAnsi="Georgia"/>
          <w:b/>
          <w:bCs/>
          <w:i/>
          <w:iCs/>
          <w:sz w:val="56"/>
        </w:rPr>
        <w:t>2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>
        <w:rPr>
          <w:rFonts w:ascii="Georgia" w:hAnsi="Georgia"/>
          <w:b/>
          <w:bCs/>
          <w:i/>
          <w:iCs/>
          <w:sz w:val="72"/>
        </w:rPr>
        <w:t>BullyingL</w:t>
      </w:r>
      <w:r w:rsidR="00A40D60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>
        <w:rPr>
          <w:rFonts w:ascii="Georgia" w:hAnsi="Georgia"/>
          <w:b/>
          <w:bCs/>
          <w:i/>
          <w:iCs/>
          <w:sz w:val="72"/>
        </w:rPr>
        <w:t>”</w:t>
      </w:r>
    </w:p>
    <w:p w:rsidR="00A40D60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Default="00A40D60" w:rsidP="00A40D60">
      <w:pPr>
        <w:rPr>
          <w:rFonts w:ascii="Georgia" w:hAnsi="Georgia"/>
        </w:rPr>
      </w:pPr>
    </w:p>
    <w:p w:rsidR="00A40D60" w:rsidRDefault="00A40D60" w:rsidP="00A40D60">
      <w:pPr>
        <w:rPr>
          <w:rFonts w:ascii="Georgia" w:hAnsi="Georgia"/>
        </w:rPr>
      </w:pPr>
      <w:r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1A4C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714ED6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714ED6">
        <w:rPr>
          <w:rFonts w:ascii="Georgia" w:hAnsi="Georgia"/>
          <w:i/>
          <w:iCs/>
          <w:sz w:val="44"/>
        </w:rPr>
        <w:t>Anno Accademico: 2018/19</w:t>
      </w:r>
    </w:p>
    <w:p w:rsidR="00A40D60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1A4A8C" w:rsidRPr="00A40D60" w:rsidRDefault="001A4A8C" w:rsidP="00A40D60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numPr>
          <w:ilvl w:val="0"/>
          <w:numId w:val="1"/>
        </w:numPr>
        <w:ind w:left="0"/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Casi d’uso e personaggi</w:t>
      </w:r>
    </w:p>
    <w:p w:rsidR="001718E1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>1.1 Chiedi Aiuto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>Use case name</w:t>
      </w:r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>
        <w:rPr>
          <w:rFonts w:ascii="Georgia" w:hAnsi="Georgia"/>
          <w:sz w:val="28"/>
        </w:rPr>
        <w:t>ChiediAiuto</w:t>
      </w:r>
      <w:proofErr w:type="spellEnd"/>
    </w:p>
    <w:p w:rsidR="001718E1" w:rsidRDefault="001718E1" w:rsidP="001718E1">
      <w:pPr>
        <w:rPr>
          <w:rFonts w:ascii="Georgia" w:hAnsi="Georgia"/>
          <w:sz w:val="28"/>
        </w:rPr>
      </w:pPr>
      <w:proofErr w:type="spellStart"/>
      <w:r>
        <w:rPr>
          <w:rFonts w:ascii="Georgia" w:hAnsi="Georgia"/>
          <w:i/>
          <w:sz w:val="28"/>
          <w:u w:val="single"/>
        </w:rPr>
        <w:t>Participating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  <w:proofErr w:type="spellStart"/>
      <w:r>
        <w:rPr>
          <w:rFonts w:ascii="Georgia" w:hAnsi="Georgia"/>
          <w:i/>
          <w:sz w:val="28"/>
          <w:u w:val="single"/>
        </w:rPr>
        <w:t>actors</w:t>
      </w:r>
      <w:proofErr w:type="spellEnd"/>
      <w:r>
        <w:rPr>
          <w:rFonts w:ascii="Georgia" w:hAnsi="Georgia"/>
          <w:sz w:val="28"/>
        </w:rPr>
        <w:t xml:space="preserve">    </w:t>
      </w:r>
      <w:proofErr w:type="spellStart"/>
      <w:r>
        <w:rPr>
          <w:rFonts w:ascii="Georgia" w:hAnsi="Georgia"/>
          <w:sz w:val="28"/>
        </w:rPr>
        <w:t>Initiated</w:t>
      </w:r>
      <w:proofErr w:type="spellEnd"/>
      <w:r>
        <w:rPr>
          <w:rFonts w:ascii="Georgia" w:hAnsi="Georgia"/>
          <w:sz w:val="28"/>
        </w:rPr>
        <w:t xml:space="preserve"> by Gianpiero (vittima di bullismo)</w:t>
      </w:r>
    </w:p>
    <w:p w:rsidR="001718E1" w:rsidRDefault="001718E1" w:rsidP="001718E1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Flow of events 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dall’apposito menù preme sulla sezione</w:t>
      </w:r>
      <w:r w:rsidR="00B613DC">
        <w:rPr>
          <w:rFonts w:ascii="Georgia" w:hAnsi="Georgia"/>
          <w:sz w:val="28"/>
        </w:rPr>
        <w:t xml:space="preserve"> “Bullismo”</w:t>
      </w:r>
      <w:r w:rsidR="003F4EFD">
        <w:rPr>
          <w:rFonts w:ascii="Georgia" w:hAnsi="Georgia"/>
          <w:sz w:val="28"/>
        </w:rPr>
        <w:t>.</w:t>
      </w:r>
    </w:p>
    <w:p w:rsidR="00B613DC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Il sistema fornisce tutte le informazioni inerenti</w:t>
      </w:r>
    </w:p>
    <w:p w:rsidR="00B613DC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clicca su “Chiedi Aiuto” per visualizzare le storie delle vittime di bullismo</w:t>
      </w:r>
    </w:p>
    <w:p w:rsidR="00B613DC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Il sistema </w:t>
      </w:r>
      <w:r w:rsidR="00B613DC">
        <w:rPr>
          <w:rFonts w:ascii="Georgia" w:hAnsi="Georgia"/>
          <w:sz w:val="28"/>
        </w:rPr>
        <w:t xml:space="preserve">mostra tutte le storie 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interessato a risolvere il problema va nella sezione “Ricevi Aiuto Adesso”.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In questa pagina sono presenti una serie di problemi legati al bullismo con le conseguenti azioni da fare o i contatti per le persone a cui rivolgersi.</w:t>
      </w:r>
    </w:p>
    <w:p w:rsidR="001718E1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è una vittima di bullismo e si trova nella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ottiene la soluzione al suo problema.</w:t>
      </w:r>
    </w:p>
    <w:p w:rsidR="001718E1" w:rsidRPr="00B613DC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 </w:t>
      </w:r>
      <w:r>
        <w:rPr>
          <w:rFonts w:ascii="Georgia" w:hAnsi="Georgia" w:cs="ArialMT"/>
          <w:b/>
          <w:sz w:val="28"/>
          <w:szCs w:val="32"/>
        </w:rPr>
        <w:t>1.2 Come far agire i genitori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>Use case name</w:t>
      </w:r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 w:rsidR="003F4EFD">
        <w:rPr>
          <w:rFonts w:ascii="Georgia" w:hAnsi="Georgia"/>
          <w:sz w:val="28"/>
        </w:rPr>
        <w:t>C</w:t>
      </w:r>
      <w:r>
        <w:rPr>
          <w:rFonts w:ascii="Georgia" w:hAnsi="Georgia"/>
          <w:sz w:val="28"/>
        </w:rPr>
        <w:t>ome</w:t>
      </w:r>
      <w:r w:rsidR="003F4EFD">
        <w:rPr>
          <w:rFonts w:ascii="Georgia" w:hAnsi="Georgia"/>
          <w:sz w:val="28"/>
        </w:rPr>
        <w:t>A</w:t>
      </w:r>
      <w:r>
        <w:rPr>
          <w:rFonts w:ascii="Georgia" w:hAnsi="Georgia"/>
          <w:sz w:val="28"/>
        </w:rPr>
        <w:t>gire</w:t>
      </w:r>
      <w:proofErr w:type="spellEnd"/>
    </w:p>
    <w:p w:rsidR="001718E1" w:rsidRDefault="001718E1" w:rsidP="001718E1">
      <w:pPr>
        <w:rPr>
          <w:rFonts w:ascii="Georgia" w:hAnsi="Georgia"/>
          <w:sz w:val="28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>Participating actors</w:t>
      </w:r>
      <w:r>
        <w:rPr>
          <w:rFonts w:ascii="Georgia" w:hAnsi="Georgia"/>
          <w:sz w:val="28"/>
          <w:lang w:val="en-US"/>
        </w:rPr>
        <w:t xml:space="preserve">    Initiated by</w:t>
      </w:r>
      <w:r w:rsidR="003F4EFD">
        <w:rPr>
          <w:rFonts w:ascii="Georgia" w:hAnsi="Georgia"/>
          <w:sz w:val="28"/>
          <w:lang w:val="en-US"/>
        </w:rPr>
        <w:t xml:space="preserve"> </w:t>
      </w:r>
      <w:r>
        <w:rPr>
          <w:rFonts w:ascii="Georgia" w:hAnsi="Georgia"/>
          <w:sz w:val="28"/>
          <w:lang w:val="en-US"/>
        </w:rPr>
        <w:t>Annamaria</w:t>
      </w:r>
      <w:r w:rsidR="003F4EFD">
        <w:rPr>
          <w:rFonts w:ascii="Georgia" w:hAnsi="Georgia"/>
          <w:sz w:val="28"/>
          <w:lang w:val="en-US"/>
        </w:rPr>
        <w:t xml:space="preserve"> </w:t>
      </w:r>
      <w:r>
        <w:rPr>
          <w:rFonts w:ascii="Georgia" w:hAnsi="Georgia"/>
          <w:sz w:val="28"/>
          <w:lang w:val="en-US"/>
        </w:rPr>
        <w:t>(</w:t>
      </w:r>
      <w:proofErr w:type="spellStart"/>
      <w:r>
        <w:rPr>
          <w:rFonts w:ascii="Georgia" w:hAnsi="Georgia"/>
          <w:sz w:val="28"/>
          <w:lang w:val="en-US"/>
        </w:rPr>
        <w:t>genitore</w:t>
      </w:r>
      <w:proofErr w:type="spellEnd"/>
      <w:r>
        <w:rPr>
          <w:rFonts w:ascii="Georgia" w:hAnsi="Georgia"/>
          <w:sz w:val="28"/>
          <w:lang w:val="en-US"/>
        </w:rPr>
        <w:t xml:space="preserve"> </w:t>
      </w:r>
      <w:proofErr w:type="spellStart"/>
      <w:r>
        <w:rPr>
          <w:rFonts w:ascii="Georgia" w:hAnsi="Georgia"/>
          <w:sz w:val="28"/>
          <w:lang w:val="en-US"/>
        </w:rPr>
        <w:t>della</w:t>
      </w:r>
      <w:proofErr w:type="spellEnd"/>
      <w:r>
        <w:rPr>
          <w:rFonts w:ascii="Georgia" w:hAnsi="Georgia"/>
          <w:sz w:val="28"/>
          <w:lang w:val="en-US"/>
        </w:rPr>
        <w:t xml:space="preserve"> </w:t>
      </w:r>
      <w:proofErr w:type="spellStart"/>
      <w:r>
        <w:rPr>
          <w:rFonts w:ascii="Georgia" w:hAnsi="Georgia"/>
          <w:sz w:val="28"/>
          <w:lang w:val="en-US"/>
        </w:rPr>
        <w:t>vittima</w:t>
      </w:r>
      <w:proofErr w:type="spellEnd"/>
      <w:r>
        <w:rPr>
          <w:rFonts w:ascii="Georgia" w:hAnsi="Georgia"/>
          <w:sz w:val="28"/>
          <w:lang w:val="en-US"/>
        </w:rPr>
        <w:t>)</w:t>
      </w:r>
    </w:p>
    <w:p w:rsidR="001718E1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>
        <w:rPr>
          <w:rFonts w:ascii="Georgia" w:hAnsi="Georgia"/>
          <w:i/>
          <w:sz w:val="28"/>
          <w:u w:val="single"/>
          <w:lang w:val="en-GB"/>
        </w:rPr>
        <w:t xml:space="preserve">Flow of events 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per trovare assistenza.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Nella pagina trova una sezione con un questionario per capire se suo figlio/a è vittima di bullismo/cyberbullismo.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Al termine del questionario Annamaria è consapevole che suo figlio può effettivamente essere vittima di un bullo, allarmata cerca nel sito una soluzione da applicare, clicca su “</w:t>
      </w:r>
      <w:r w:rsidR="003F4EFD">
        <w:rPr>
          <w:rFonts w:ascii="Georgia" w:hAnsi="Georgia"/>
          <w:sz w:val="28"/>
        </w:rPr>
        <w:t>Cosa Fare</w:t>
      </w:r>
      <w:r>
        <w:rPr>
          <w:rFonts w:ascii="Georgia" w:hAnsi="Georgia"/>
          <w:sz w:val="28"/>
        </w:rPr>
        <w:t>”.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In questa pagina il genitore trova le azioni da fare per soccorrere il proprio figlio. </w:t>
      </w:r>
    </w:p>
    <w:p w:rsidR="003F4EFD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3F4EFD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1718E1" w:rsidRDefault="001718E1" w:rsidP="001718E1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E’ un genitore con un figlio potenziale vittima di bullismo e accede alla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Annamaria trova delle possibili soluzioni.</w:t>
      </w:r>
    </w:p>
    <w:p w:rsidR="001718E1" w:rsidRDefault="001718E1" w:rsidP="001718E1">
      <w:pPr>
        <w:pStyle w:val="Paragrafoelenco"/>
        <w:ind w:left="0"/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 xml:space="preserve">1.3 chiedi aiuto per cyberbullismo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>Use case name</w:t>
      </w:r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>
        <w:rPr>
          <w:rFonts w:ascii="Georgia" w:hAnsi="Georgia"/>
          <w:sz w:val="28"/>
        </w:rPr>
        <w:t>aiutoPerCyberbullismo</w:t>
      </w:r>
      <w:proofErr w:type="spellEnd"/>
    </w:p>
    <w:p w:rsidR="001718E1" w:rsidRDefault="001718E1" w:rsidP="001718E1">
      <w:pPr>
        <w:rPr>
          <w:rFonts w:ascii="Georgia" w:hAnsi="Georgia"/>
          <w:sz w:val="28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>Participating actors</w:t>
      </w:r>
      <w:r>
        <w:rPr>
          <w:rFonts w:ascii="Georgia" w:hAnsi="Georgia"/>
          <w:sz w:val="28"/>
          <w:lang w:val="en-US"/>
        </w:rPr>
        <w:t xml:space="preserve">    Initiated by Lucia</w:t>
      </w:r>
    </w:p>
    <w:p w:rsidR="00B613DC" w:rsidRDefault="001718E1" w:rsidP="001718E1">
      <w:pPr>
        <w:rPr>
          <w:rFonts w:ascii="Georgia" w:hAnsi="Georgia"/>
          <w:i/>
          <w:sz w:val="28"/>
          <w:u w:val="single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 xml:space="preserve">Flow of events </w:t>
      </w:r>
    </w:p>
    <w:p w:rsidR="00B613DC" w:rsidRDefault="00B613DC" w:rsidP="00B613DC">
      <w:pPr>
        <w:pStyle w:val="Paragrafoelenco"/>
        <w:widowControl w:val="0"/>
        <w:numPr>
          <w:ilvl w:val="3"/>
          <w:numId w:val="10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</w:t>
      </w:r>
      <w:r>
        <w:rPr>
          <w:rFonts w:ascii="Georgia" w:hAnsi="Georgia"/>
          <w:sz w:val="28"/>
        </w:rPr>
        <w:t xml:space="preserve"> è vittima di bullismo, decide di chiedere aiuto tramite il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dall’apposito menù preme sulla sezione “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>”.</w:t>
      </w:r>
    </w:p>
    <w:p w:rsidR="00B613DC" w:rsidRPr="00B613DC" w:rsidRDefault="00B613DC" w:rsidP="00B613DC">
      <w:pPr>
        <w:pStyle w:val="Paragrafoelenco"/>
        <w:widowControl w:val="0"/>
        <w:numPr>
          <w:ilvl w:val="3"/>
          <w:numId w:val="10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B613DC">
        <w:rPr>
          <w:rFonts w:ascii="Georgia" w:hAnsi="Georgia"/>
          <w:sz w:val="28"/>
        </w:rPr>
        <w:t>Il sistema fornisce tutte le informazioni inerenti</w:t>
      </w:r>
    </w:p>
    <w:p w:rsidR="00B613DC" w:rsidRPr="00B613DC" w:rsidRDefault="00B613DC" w:rsidP="00B613DC">
      <w:pPr>
        <w:pStyle w:val="Paragrafoelenco"/>
        <w:widowControl w:val="0"/>
        <w:numPr>
          <w:ilvl w:val="3"/>
          <w:numId w:val="10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</w:t>
      </w:r>
      <w:r w:rsidRPr="00B613DC">
        <w:rPr>
          <w:rFonts w:ascii="Georgia" w:hAnsi="Georgia"/>
          <w:sz w:val="28"/>
        </w:rPr>
        <w:t xml:space="preserve"> clicca su “Chiedi Aiuto” per visualizzare le storie delle vittime di </w:t>
      </w:r>
      <w:r>
        <w:rPr>
          <w:rFonts w:ascii="Georgia" w:hAnsi="Georgia"/>
          <w:sz w:val="28"/>
        </w:rPr>
        <w:t xml:space="preserve">cyber </w:t>
      </w:r>
      <w:r w:rsidRPr="00B613DC">
        <w:rPr>
          <w:rFonts w:ascii="Georgia" w:hAnsi="Georgia"/>
          <w:sz w:val="28"/>
        </w:rPr>
        <w:t>bullismo</w:t>
      </w:r>
    </w:p>
    <w:p w:rsidR="00B613DC" w:rsidRPr="00B613DC" w:rsidRDefault="00B613DC" w:rsidP="00B613DC">
      <w:pPr>
        <w:pStyle w:val="Paragrafoelenco"/>
        <w:widowControl w:val="0"/>
        <w:numPr>
          <w:ilvl w:val="3"/>
          <w:numId w:val="10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B613DC">
        <w:rPr>
          <w:rFonts w:ascii="Georgia" w:hAnsi="Georgia"/>
          <w:sz w:val="28"/>
        </w:rPr>
        <w:t xml:space="preserve">Il sistema mostra tutte le storie </w:t>
      </w:r>
    </w:p>
    <w:p w:rsidR="00B613DC" w:rsidRPr="00B613DC" w:rsidRDefault="00B613DC" w:rsidP="00B613DC">
      <w:pPr>
        <w:pStyle w:val="Paragrafoelenco"/>
        <w:widowControl w:val="0"/>
        <w:numPr>
          <w:ilvl w:val="3"/>
          <w:numId w:val="10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</w:t>
      </w:r>
      <w:r w:rsidRPr="00B613DC">
        <w:rPr>
          <w:rFonts w:ascii="Georgia" w:hAnsi="Georgia"/>
          <w:sz w:val="28"/>
        </w:rPr>
        <w:t xml:space="preserve"> interessat</w:t>
      </w:r>
      <w:r>
        <w:rPr>
          <w:rFonts w:ascii="Georgia" w:hAnsi="Georgia"/>
          <w:sz w:val="28"/>
        </w:rPr>
        <w:t>a</w:t>
      </w:r>
      <w:r w:rsidRPr="00B613DC">
        <w:rPr>
          <w:rFonts w:ascii="Georgia" w:hAnsi="Georgia"/>
          <w:sz w:val="28"/>
        </w:rPr>
        <w:t xml:space="preserve"> a risolvere il problema va nella sezione “Ricevi Aiuto Adesso”.</w:t>
      </w:r>
    </w:p>
    <w:p w:rsidR="00B613DC" w:rsidRPr="00B613DC" w:rsidRDefault="00B613DC" w:rsidP="00B613DC">
      <w:pPr>
        <w:pStyle w:val="Paragrafoelenco"/>
        <w:widowControl w:val="0"/>
        <w:numPr>
          <w:ilvl w:val="3"/>
          <w:numId w:val="10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B613DC">
        <w:rPr>
          <w:rFonts w:ascii="Georgia" w:hAnsi="Georgia"/>
          <w:sz w:val="28"/>
        </w:rPr>
        <w:t>In questa pagina sono presenti una serie di problemi legati al bullismo con le conseguenti azioni da fare o i contatti per le persone a cui rivolgersi.</w:t>
      </w:r>
    </w:p>
    <w:p w:rsidR="001718E1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 è una vittima di cyberbullismo e si trova nella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 ottiene la soluzione al suo problema.</w:t>
      </w:r>
    </w:p>
    <w:p w:rsidR="001718E1" w:rsidRPr="001718E1" w:rsidRDefault="001718E1" w:rsidP="001718E1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E874C8" w:rsidRDefault="00E874C8" w:rsidP="004314CB">
      <w:pPr>
        <w:rPr>
          <w:rFonts w:ascii="Georgia" w:hAnsi="Georgia"/>
          <w:b/>
          <w:sz w:val="28"/>
          <w:szCs w:val="28"/>
        </w:rPr>
      </w:pPr>
    </w:p>
    <w:p w:rsidR="004314CB" w:rsidRPr="004314CB" w:rsidRDefault="004314CB" w:rsidP="004314CB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Pr="00E874C8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numPr>
          <w:ilvl w:val="0"/>
          <w:numId w:val="1"/>
        </w:numPr>
        <w:ind w:left="0" w:hanging="426"/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Lavori correlati/Analisi comparativa</w:t>
      </w:r>
    </w:p>
    <w:p w:rsidR="007E7F5A" w:rsidRDefault="00B613DC" w:rsidP="00E874C8">
      <w:pPr>
        <w:rPr>
          <w:rFonts w:ascii="Georgia" w:hAnsi="Georgia"/>
          <w:b/>
          <w:sz w:val="28"/>
          <w:szCs w:val="28"/>
        </w:rPr>
      </w:pPr>
      <w:hyperlink r:id="rId7" w:history="1">
        <w:r w:rsidR="00EB114D" w:rsidRPr="00324F6E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Default="001A4A8C" w:rsidP="00E874C8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Default="00EB114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7E7F5A" w:rsidRDefault="00EB114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Il sito ha una sezione “blog” dove sono presenti gli articoli pubblicati unicamente dall’autore della pagina</w:t>
      </w:r>
      <w:r w:rsidR="00E12910">
        <w:rPr>
          <w:rFonts w:ascii="Georgia" w:hAnsi="Georgia"/>
          <w:sz w:val="24"/>
          <w:szCs w:val="24"/>
        </w:rPr>
        <w:t>, useremo anche noi questa sezione ma la amplieremo pubblicando articoli scritti dai docenti o presi da siti esterni</w:t>
      </w:r>
      <w:r w:rsidR="007E7F5A">
        <w:rPr>
          <w:rFonts w:ascii="Georgia" w:hAnsi="Georgia"/>
          <w:sz w:val="24"/>
          <w:szCs w:val="24"/>
        </w:rPr>
        <w:t>.</w:t>
      </w:r>
    </w:p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E12910" w:rsidRDefault="00B613DC" w:rsidP="00EB114D">
      <w:pPr>
        <w:rPr>
          <w:rFonts w:ascii="Georgia" w:hAnsi="Georgia"/>
          <w:b/>
          <w:sz w:val="28"/>
          <w:szCs w:val="28"/>
        </w:rPr>
      </w:pPr>
      <w:hyperlink r:id="rId9" w:history="1">
        <w:r w:rsidR="00E12910" w:rsidRPr="00E12910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https://www.generazioniconnesse.it/site/it/home-page/</w:t>
        </w:r>
      </w:hyperlink>
    </w:p>
    <w:p w:rsidR="003E35DD" w:rsidRDefault="003E35DD" w:rsidP="00EB114D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DD" w:rsidRDefault="003E35DD" w:rsidP="00EB114D">
      <w:pPr>
        <w:rPr>
          <w:rFonts w:ascii="Georgia" w:hAnsi="Georgia"/>
          <w:b/>
          <w:sz w:val="28"/>
          <w:szCs w:val="28"/>
        </w:rPr>
      </w:pPr>
    </w:p>
    <w:p w:rsidR="00E12910" w:rsidRDefault="00CF5984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Il sito raggruppa le informazioni in base all’utente che le richiede, ad esempio un docente visualizzerà informazioni in parte diverse sul “cyberbullismo” in quanto gli </w:t>
      </w:r>
      <w:proofErr w:type="spellStart"/>
      <w:r>
        <w:rPr>
          <w:rFonts w:ascii="Georgia" w:hAnsi="Georgia"/>
          <w:sz w:val="24"/>
          <w:szCs w:val="24"/>
        </w:rPr>
        <w:t>interessà</w:t>
      </w:r>
      <w:proofErr w:type="spellEnd"/>
      <w:r>
        <w:rPr>
          <w:rFonts w:ascii="Georgia" w:hAnsi="Georgia"/>
          <w:sz w:val="24"/>
          <w:szCs w:val="24"/>
        </w:rPr>
        <w:t xml:space="preserve"> come aiutare gli alunni a combattere questo fenomeno mentre un alunno visualizzerà informazioni su come combatterlo e come prevenirlo.</w:t>
      </w:r>
      <w:r w:rsidR="000426E5">
        <w:rPr>
          <w:rFonts w:ascii="Georgia" w:hAnsi="Georgia"/>
          <w:sz w:val="24"/>
          <w:szCs w:val="24"/>
        </w:rPr>
        <w:t xml:space="preserve"> </w:t>
      </w:r>
    </w:p>
    <w:p w:rsidR="000426E5" w:rsidRPr="00CF5984" w:rsidRDefault="003E35D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</w:p>
    <w:p w:rsidR="00E12910" w:rsidRDefault="00E12910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4314CB" w:rsidRDefault="004314CB" w:rsidP="00EB114D">
      <w:pPr>
        <w:rPr>
          <w:rFonts w:ascii="Georgia" w:hAnsi="Georgia"/>
          <w:sz w:val="24"/>
          <w:szCs w:val="24"/>
        </w:rPr>
      </w:pPr>
      <w:bookmarkStart w:id="0" w:name="_GoBack"/>
      <w:bookmarkEnd w:id="0"/>
    </w:p>
    <w:p w:rsidR="004314CB" w:rsidRPr="004314CB" w:rsidRDefault="00E874C8" w:rsidP="00AE46D0">
      <w:pPr>
        <w:pStyle w:val="Paragrafoelenco"/>
        <w:numPr>
          <w:ilvl w:val="0"/>
          <w:numId w:val="1"/>
        </w:numPr>
        <w:ind w:left="0" w:hanging="426"/>
        <w:rPr>
          <w:rFonts w:ascii="Georgia" w:hAnsi="Georgia"/>
          <w:b/>
          <w:sz w:val="28"/>
          <w:szCs w:val="28"/>
        </w:rPr>
      </w:pPr>
      <w:r w:rsidRPr="00EC1CCE">
        <w:rPr>
          <w:rFonts w:ascii="Georgia" w:hAnsi="Georgia"/>
          <w:b/>
          <w:sz w:val="28"/>
        </w:rPr>
        <w:lastRenderedPageBreak/>
        <w:t>Idee iniziali di progetto</w:t>
      </w:r>
    </w:p>
    <w:p w:rsidR="00FE69FC" w:rsidRPr="00B613DC" w:rsidRDefault="005C2B8A" w:rsidP="00B613DC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Schizzi pagine</w:t>
      </w:r>
      <w:r w:rsidR="0020717B">
        <w:rPr>
          <w:rFonts w:ascii="Georgia" w:hAnsi="Georgia"/>
          <w:b/>
          <w:sz w:val="28"/>
          <w:szCs w:val="28"/>
        </w:rPr>
        <w:t xml:space="preserve"> PROPOSTA 1</w:t>
      </w:r>
      <w:r w:rsidR="00B613DC"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402.6pt;height:239.4pt">
            <v:imagedata r:id="rId11" o:title="MockUpMatt-001"/>
          </v:shape>
        </w:pict>
      </w:r>
      <w:r w:rsidR="003F4EFD">
        <w:rPr>
          <w:rFonts w:ascii="Georgia" w:hAnsi="Georgia"/>
          <w:b/>
          <w:sz w:val="28"/>
        </w:rPr>
        <w:pict>
          <v:shape id="_x0000_i1049" type="#_x0000_t75" style="width:481.8pt;height:340.8pt">
            <v:imagedata r:id="rId12" o:title="MockUpMatt-003"/>
          </v:shape>
        </w:pict>
      </w:r>
    </w:p>
    <w:p w:rsidR="00FE69FC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7" type="#_x0000_t75" style="width:481.8pt;height:340.8pt">
            <v:imagedata r:id="rId13" o:title="MockUpMatt-002"/>
          </v:shape>
        </w:pict>
      </w:r>
    </w:p>
    <w:p w:rsidR="004314CB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28" type="#_x0000_t75" style="width:481.8pt;height:340.8pt">
            <v:imagedata r:id="rId14" o:title="MockUpMatt-004"/>
          </v:shape>
        </w:pict>
      </w:r>
    </w:p>
    <w:p w:rsidR="00FE69FC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9" type="#_x0000_t75" style="width:481.8pt;height:340.8pt">
            <v:imagedata r:id="rId15" o:title="MockUpMatt-005"/>
          </v:shape>
        </w:pict>
      </w:r>
      <w:r>
        <w:rPr>
          <w:rFonts w:ascii="Georgia" w:hAnsi="Georgia"/>
          <w:b/>
          <w:sz w:val="28"/>
        </w:rPr>
        <w:pict>
          <v:shape id="_x0000_i1030" type="#_x0000_t75" style="width:481.8pt;height:340.8pt">
            <v:imagedata r:id="rId16" o:title="MockUpMatt-006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lastRenderedPageBreak/>
        <w:t>Schizzi pagine PROPOSTA 2</w:t>
      </w:r>
    </w:p>
    <w:p w:rsidR="0020717B" w:rsidRPr="004314CB" w:rsidRDefault="003F4EFD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pict>
          <v:shape id="_x0000_i1031" type="#_x0000_t75" style="width:481.8pt;height:226.8pt">
            <v:imagedata r:id="rId17" o:title="New-Project-001"/>
          </v:shape>
        </w:pict>
      </w:r>
    </w:p>
    <w:p w:rsidR="00FE69FC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2" type="#_x0000_t75" style="width:481.2pt;height:226.8pt">
            <v:imagedata r:id="rId18" o:title="New-Project-002"/>
          </v:shape>
        </w:pict>
      </w: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33" type="#_x0000_t75" style="width:481.8pt;height:225.6pt">
            <v:imagedata r:id="rId19" o:title="New-Project-003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4" type="#_x0000_t75" style="width:481.8pt;height:243pt">
            <v:imagedata r:id="rId20" o:title="New-Project-004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Default="005C2B8A" w:rsidP="000D31B3">
      <w:pPr>
        <w:pStyle w:val="Nessunaspaziatura"/>
        <w:rPr>
          <w:rFonts w:ascii="Georgia" w:hAnsi="Georgia"/>
          <w:b/>
          <w:sz w:val="28"/>
        </w:rPr>
      </w:pPr>
      <w:r w:rsidRPr="005C2B8A">
        <w:rPr>
          <w:rFonts w:ascii="Georgia" w:hAnsi="Georgia"/>
          <w:b/>
          <w:sz w:val="28"/>
        </w:rPr>
        <w:lastRenderedPageBreak/>
        <w:t>flussi di interazione</w:t>
      </w:r>
      <w:r w:rsidR="0020717B">
        <w:rPr>
          <w:rFonts w:ascii="Georgia" w:hAnsi="Georgia"/>
          <w:b/>
          <w:sz w:val="28"/>
        </w:rPr>
        <w:t xml:space="preserve"> PROPOSTA 1</w:t>
      </w:r>
    </w:p>
    <w:p w:rsidR="005C2B8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5" type="#_x0000_t75" style="width:481.2pt;height:443.4pt">
            <v:imagedata r:id="rId21" o:title="flochart"/>
          </v:shape>
        </w:pict>
      </w: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 w:rsidRPr="005C2B8A">
        <w:rPr>
          <w:rFonts w:ascii="Georgia" w:hAnsi="Georgia"/>
          <w:b/>
          <w:sz w:val="28"/>
        </w:rPr>
        <w:lastRenderedPageBreak/>
        <w:t>flussi di interazione</w:t>
      </w:r>
      <w:r>
        <w:rPr>
          <w:rFonts w:ascii="Georgia" w:hAnsi="Georgia"/>
          <w:b/>
          <w:sz w:val="28"/>
        </w:rPr>
        <w:t xml:space="preserve"> PROPOSTA 2</w: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3F4EF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6" type="#_x0000_t75" style="width:481.2pt;height:220.2pt">
            <v:imagedata r:id="rId22" o:title="flowevent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4314CB" w:rsidRDefault="00EC1CCE" w:rsidP="00EC1CCE">
      <w:pPr>
        <w:pStyle w:val="Nessunaspaziatura"/>
        <w:numPr>
          <w:ilvl w:val="0"/>
          <w:numId w:val="1"/>
        </w:numPr>
        <w:rPr>
          <w:rFonts w:ascii="Georgia" w:hAnsi="Georgia"/>
          <w:b/>
          <w:sz w:val="28"/>
          <w:szCs w:val="28"/>
        </w:rPr>
      </w:pPr>
      <w:r w:rsidRPr="004314CB">
        <w:rPr>
          <w:rFonts w:ascii="Georgia" w:hAnsi="Georgia"/>
          <w:b/>
          <w:sz w:val="28"/>
          <w:szCs w:val="28"/>
        </w:rPr>
        <w:lastRenderedPageBreak/>
        <w:t>parte svolta da ciascun componente del progetto</w:t>
      </w:r>
    </w:p>
    <w:p w:rsidR="00EC1CCE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Corso Silvio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Fortunato Angelo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Marino Raffaele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Pastore Matteo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Santoro Mario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</w:p>
    <w:p w:rsidR="00EC1CCE" w:rsidRPr="00655252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sectPr w:rsidR="00EC1CCE" w:rsidRPr="00655252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 w15:restartNumberingAfterBreak="0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 w15:restartNumberingAfterBreak="0">
    <w:nsid w:val="45870E9C"/>
    <w:multiLevelType w:val="multilevel"/>
    <w:tmpl w:val="369C84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6" w15:restartNumberingAfterBreak="0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7" w15:restartNumberingAfterBreak="0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A2B70"/>
    <w:rsid w:val="001A4A8C"/>
    <w:rsid w:val="001A64D3"/>
    <w:rsid w:val="001C199A"/>
    <w:rsid w:val="0020269C"/>
    <w:rsid w:val="0020717B"/>
    <w:rsid w:val="002F4638"/>
    <w:rsid w:val="00344F27"/>
    <w:rsid w:val="00350F3A"/>
    <w:rsid w:val="003B7BE1"/>
    <w:rsid w:val="003E35DD"/>
    <w:rsid w:val="003F4EFD"/>
    <w:rsid w:val="00401F88"/>
    <w:rsid w:val="004314CB"/>
    <w:rsid w:val="00472F79"/>
    <w:rsid w:val="004C66A6"/>
    <w:rsid w:val="004F75FC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F4A67"/>
    <w:rsid w:val="00904F30"/>
    <w:rsid w:val="009C3049"/>
    <w:rsid w:val="009F0E13"/>
    <w:rsid w:val="009F3C91"/>
    <w:rsid w:val="00A0580D"/>
    <w:rsid w:val="00A35AA3"/>
    <w:rsid w:val="00A40D60"/>
    <w:rsid w:val="00A4210B"/>
    <w:rsid w:val="00AB0FB4"/>
    <w:rsid w:val="00AD27B1"/>
    <w:rsid w:val="00AF39F6"/>
    <w:rsid w:val="00B269E4"/>
    <w:rsid w:val="00B465D4"/>
    <w:rsid w:val="00B613DC"/>
    <w:rsid w:val="00BA15A6"/>
    <w:rsid w:val="00BD512C"/>
    <w:rsid w:val="00C03FEE"/>
    <w:rsid w:val="00C24DCE"/>
    <w:rsid w:val="00C56FC4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3A2C0"/>
  <w15:docId w15:val="{49A10D21-A7F3-4278-8830-A788FF9E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www.stopbullying.gov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hyperlink" Target="https://www.generazioniconnesse.it/site/it/home-page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66C-4482-A2AB-D4B6FF236B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766C-4482-A2AB-D4B6FF236B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766C-4482-A2AB-D4B6FF236B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766C-4482-A2AB-D4B6FF236B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766C-4482-A2AB-D4B6FF236BA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766C-4482-A2AB-D4B6FF236BA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6F2E4C-45BD-4332-ABDF-6518AEE47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13</Pages>
  <Words>663</Words>
  <Characters>3781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Silvio Corso</cp:lastModifiedBy>
  <cp:revision>10</cp:revision>
  <dcterms:created xsi:type="dcterms:W3CDTF">2018-11-16T11:19:00Z</dcterms:created>
  <dcterms:modified xsi:type="dcterms:W3CDTF">2019-02-03T18:30:00Z</dcterms:modified>
</cp:coreProperties>
</file>